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>
      <w:pPr>
        <w:widowControl w:val="0"/>
      </w:pPr>
      <w:r>
        <w:t>Freud Institut Zürich</w:t>
      </w:r>
    </w:p>
    <w:p w14:paraId="4DD14946" w14:textId="076C37C2" w:rsidR="00A32BCB" w:rsidRDefault="00653176">
      <w:pPr>
        <w:widowControl w:val="0"/>
      </w:pPr>
      <w:r>
        <w:t>Herbst 2018</w:t>
      </w:r>
    </w:p>
    <w:p w14:paraId="70F4D48C" w14:textId="77777777" w:rsidR="00A32BCB" w:rsidRDefault="00E74A4E">
      <w:pPr>
        <w:widowControl w:val="0"/>
        <w:rPr>
          <w:i/>
        </w:rPr>
      </w:pPr>
      <w:r>
        <w:rPr>
          <w:i/>
        </w:rPr>
        <w:t>Weiterbildung in psychoanalytischer Psychotherapie</w:t>
      </w:r>
    </w:p>
    <w:p w14:paraId="7B8B020E" w14:textId="77777777" w:rsidR="00A32BCB" w:rsidRDefault="00A32BCB">
      <w:pPr>
        <w:rPr>
          <w:b/>
        </w:rPr>
      </w:pPr>
      <w:r>
        <w:t>D</w:t>
      </w:r>
      <w:r w:rsidR="00E74A4E">
        <w:t>r. med. Charles Mendes de Leon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5535D165" w:rsidR="00A32BCB" w:rsidRDefault="001445C6">
      <w:pPr>
        <w:rPr>
          <w:b/>
        </w:rPr>
      </w:pPr>
      <w:r>
        <w:rPr>
          <w:b/>
        </w:rPr>
        <w:t xml:space="preserve">Übungen zu </w:t>
      </w:r>
      <w:r w:rsidR="007D567D">
        <w:rPr>
          <w:b/>
        </w:rPr>
        <w:t>„Masochismus und Cas limites (Grenzfälle)“</w:t>
      </w:r>
      <w:r w:rsidR="00284716">
        <w:rPr>
          <w:b/>
        </w:rPr>
        <w:t>.</w:t>
      </w:r>
      <w:r w:rsidR="00473592">
        <w:rPr>
          <w:b/>
        </w:rPr>
        <w:t xml:space="preserve"> </w:t>
      </w:r>
      <w:r w:rsidR="003C3775">
        <w:rPr>
          <w:b/>
        </w:rPr>
        <w:t>(</w:t>
      </w:r>
      <w:r w:rsidR="005B32E1">
        <w:rPr>
          <w:b/>
        </w:rPr>
        <w:t xml:space="preserve">Kursabend vom </w:t>
      </w:r>
      <w:r w:rsidR="007D567D">
        <w:rPr>
          <w:b/>
        </w:rPr>
        <w:t>22</w:t>
      </w:r>
      <w:r w:rsidR="00653176">
        <w:rPr>
          <w:b/>
        </w:rPr>
        <w:t>.</w:t>
      </w:r>
      <w:r w:rsidR="007D567D">
        <w:rPr>
          <w:b/>
        </w:rPr>
        <w:t>10</w:t>
      </w:r>
      <w:r w:rsidR="00653176">
        <w:rPr>
          <w:b/>
        </w:rPr>
        <w:t>.2018</w:t>
      </w:r>
      <w:r w:rsidR="004208B2">
        <w:rPr>
          <w:b/>
        </w:rPr>
        <w:t>)</w:t>
      </w:r>
    </w:p>
    <w:p w14:paraId="574B12E9" w14:textId="77777777" w:rsidR="00EA307D" w:rsidRDefault="00EA307D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481229C5" w14:textId="5ED1F7DD" w:rsidR="00FE2A93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Welche Formen von Masochismus kann man unterscheiden? (Berner, S.552)</w:t>
      </w:r>
    </w:p>
    <w:p w14:paraId="42EAB1C2" w14:textId="7A63B98B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bedeutet moralischer Masochismus (552)?</w:t>
      </w:r>
    </w:p>
    <w:p w14:paraId="381EC88E" w14:textId="30F0ADA9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Beziehung zwis</w:t>
      </w:r>
      <w:r w:rsidR="00284716">
        <w:rPr>
          <w:lang w:val="de-CH"/>
        </w:rPr>
        <w:t>chen Masoch</w:t>
      </w:r>
      <w:bookmarkStart w:id="0" w:name="_GoBack"/>
      <w:bookmarkEnd w:id="0"/>
      <w:r>
        <w:rPr>
          <w:lang w:val="de-CH"/>
        </w:rPr>
        <w:t>imus und Sexualität (552)?</w:t>
      </w:r>
    </w:p>
    <w:p w14:paraId="2727075B" w14:textId="292B328C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Zusammenhang zwischen Masochismus und Destruktivität (552)? </w:t>
      </w:r>
    </w:p>
    <w:p w14:paraId="1F5208E0" w14:textId="09653B59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 Bedeutung hat das unbewusste Schuldgefühl beim Masochismus (552)? Wie kann man ein unbewusstes Schuldgefühl von einem bewussten unterscheiden? Oder ist eine solche Unterscheidung überflüssig? </w:t>
      </w:r>
    </w:p>
    <w:p w14:paraId="7E6525BA" w14:textId="7215B979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 Bedeutung haben die Phantasien beim Masochismus (553)? Ist Masochismus geschlechtsgebunden? </w:t>
      </w:r>
    </w:p>
    <w:p w14:paraId="0BA272AB" w14:textId="36E69F18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Zusammenhang von Masochismus, Trauma und psychischem Schmerz (553)? </w:t>
      </w:r>
    </w:p>
    <w:p w14:paraId="46794F5E" w14:textId="05FDE607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„Attacks on linking“ (554)? Achten Sie in der Falldarstellung vom 22.10. auf dieses Phänomen und auf die Technik des Analytikers. </w:t>
      </w:r>
    </w:p>
    <w:p w14:paraId="3F1439E5" w14:textId="776CF2BE" w:rsidR="007D567D" w:rsidRDefault="007D567D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„negative therapeutische Reaktion“ (554)? Suchen Sie nach Beispielen. Achten Sie auf dieses Phänomen in der Falldarstellung vom 22.10. </w:t>
      </w:r>
    </w:p>
    <w:p w14:paraId="7BD9581C" w14:textId="77777777" w:rsidR="0062072D" w:rsidRDefault="0062072D" w:rsidP="001D01F8">
      <w:pPr>
        <w:spacing w:after="120"/>
        <w:ind w:left="360"/>
        <w:rPr>
          <w:lang w:val="de-CH"/>
        </w:rPr>
      </w:pPr>
    </w:p>
    <w:p w14:paraId="11FFB693" w14:textId="77777777" w:rsidR="007D567D" w:rsidRDefault="007D567D" w:rsidP="001D01F8">
      <w:pPr>
        <w:spacing w:after="120"/>
        <w:ind w:left="360"/>
        <w:rPr>
          <w:lang w:val="de-CH"/>
        </w:rPr>
      </w:pPr>
    </w:p>
    <w:p w14:paraId="56DAD3D9" w14:textId="5E4B681D" w:rsidR="00D93A8C" w:rsidRDefault="00492DB8" w:rsidP="00D93A8C">
      <w:pPr>
        <w:spacing w:after="120"/>
      </w:pPr>
      <w:r>
        <w:t xml:space="preserve">CMdL, </w:t>
      </w:r>
      <w:r w:rsidR="007D567D">
        <w:t>Oktober</w:t>
      </w:r>
      <w:r w:rsidR="00FA54D9">
        <w:t xml:space="preserve"> 2018</w:t>
      </w:r>
      <w:r w:rsidR="00D93A8C">
        <w:br/>
      </w:r>
      <w:hyperlink r:id="rId5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774A6"/>
    <w:rsid w:val="000B4E93"/>
    <w:rsid w:val="000C7B11"/>
    <w:rsid w:val="000E4F13"/>
    <w:rsid w:val="001445C6"/>
    <w:rsid w:val="00145232"/>
    <w:rsid w:val="00152FBB"/>
    <w:rsid w:val="00181BA5"/>
    <w:rsid w:val="001924E0"/>
    <w:rsid w:val="001A6B5D"/>
    <w:rsid w:val="001C2358"/>
    <w:rsid w:val="001C7914"/>
    <w:rsid w:val="001D01F8"/>
    <w:rsid w:val="00213399"/>
    <w:rsid w:val="00237076"/>
    <w:rsid w:val="002454EC"/>
    <w:rsid w:val="00252334"/>
    <w:rsid w:val="002525C5"/>
    <w:rsid w:val="00284716"/>
    <w:rsid w:val="002A143F"/>
    <w:rsid w:val="002B56A6"/>
    <w:rsid w:val="002C4884"/>
    <w:rsid w:val="002F24F8"/>
    <w:rsid w:val="00300911"/>
    <w:rsid w:val="00341DAE"/>
    <w:rsid w:val="0034684B"/>
    <w:rsid w:val="003C3775"/>
    <w:rsid w:val="004000A1"/>
    <w:rsid w:val="00410138"/>
    <w:rsid w:val="004208B2"/>
    <w:rsid w:val="004321CA"/>
    <w:rsid w:val="00473592"/>
    <w:rsid w:val="00485156"/>
    <w:rsid w:val="00492DB8"/>
    <w:rsid w:val="005201AE"/>
    <w:rsid w:val="00553ACB"/>
    <w:rsid w:val="00577B06"/>
    <w:rsid w:val="00591D2C"/>
    <w:rsid w:val="005B32E1"/>
    <w:rsid w:val="005E1F02"/>
    <w:rsid w:val="005F0613"/>
    <w:rsid w:val="00615D90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F64D4"/>
    <w:rsid w:val="0072098D"/>
    <w:rsid w:val="00727B19"/>
    <w:rsid w:val="00733EA0"/>
    <w:rsid w:val="00772D14"/>
    <w:rsid w:val="00774DDE"/>
    <w:rsid w:val="007B25D5"/>
    <w:rsid w:val="007D567D"/>
    <w:rsid w:val="007F7F88"/>
    <w:rsid w:val="00814C4D"/>
    <w:rsid w:val="00825087"/>
    <w:rsid w:val="008404FC"/>
    <w:rsid w:val="008925DB"/>
    <w:rsid w:val="008A30E0"/>
    <w:rsid w:val="008B3F08"/>
    <w:rsid w:val="008F34FC"/>
    <w:rsid w:val="00901FDD"/>
    <w:rsid w:val="009169A9"/>
    <w:rsid w:val="00947B33"/>
    <w:rsid w:val="00952D61"/>
    <w:rsid w:val="009B451F"/>
    <w:rsid w:val="009F20C4"/>
    <w:rsid w:val="009F7394"/>
    <w:rsid w:val="00A015C7"/>
    <w:rsid w:val="00A14430"/>
    <w:rsid w:val="00A30D14"/>
    <w:rsid w:val="00A32BCB"/>
    <w:rsid w:val="00A32C2A"/>
    <w:rsid w:val="00A45E4F"/>
    <w:rsid w:val="00A577AD"/>
    <w:rsid w:val="00A7661B"/>
    <w:rsid w:val="00A776F0"/>
    <w:rsid w:val="00A81388"/>
    <w:rsid w:val="00AB2874"/>
    <w:rsid w:val="00AB6405"/>
    <w:rsid w:val="00AB69A6"/>
    <w:rsid w:val="00AE5C50"/>
    <w:rsid w:val="00B044C8"/>
    <w:rsid w:val="00B623F8"/>
    <w:rsid w:val="00B9766C"/>
    <w:rsid w:val="00BC1860"/>
    <w:rsid w:val="00C12CEF"/>
    <w:rsid w:val="00C34907"/>
    <w:rsid w:val="00C619DE"/>
    <w:rsid w:val="00C62CBD"/>
    <w:rsid w:val="00C660CC"/>
    <w:rsid w:val="00CE3D9C"/>
    <w:rsid w:val="00D07843"/>
    <w:rsid w:val="00D10C20"/>
    <w:rsid w:val="00D364FF"/>
    <w:rsid w:val="00D61F5F"/>
    <w:rsid w:val="00D6584D"/>
    <w:rsid w:val="00D93A8C"/>
    <w:rsid w:val="00DE7A41"/>
    <w:rsid w:val="00E336C3"/>
    <w:rsid w:val="00E74A4E"/>
    <w:rsid w:val="00E9121E"/>
    <w:rsid w:val="00EA307D"/>
    <w:rsid w:val="00EC52AD"/>
    <w:rsid w:val="00EF6F3B"/>
    <w:rsid w:val="00F227F0"/>
    <w:rsid w:val="00F47ED0"/>
    <w:rsid w:val="00F95BF6"/>
    <w:rsid w:val="00FA3A79"/>
    <w:rsid w:val="00FA54D9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vab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1174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4</cp:revision>
  <cp:lastPrinted>2017-04-15T16:47:00Z</cp:lastPrinted>
  <dcterms:created xsi:type="dcterms:W3CDTF">2018-10-17T12:40:00Z</dcterms:created>
  <dcterms:modified xsi:type="dcterms:W3CDTF">2018-10-17T12:50:00Z</dcterms:modified>
</cp:coreProperties>
</file>