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1F01" w14:textId="77777777" w:rsidR="00A32BCB" w:rsidRDefault="00E74A4E" w:rsidP="008F3C8A">
      <w:pPr>
        <w:outlineLvl w:val="0"/>
      </w:pPr>
      <w:r>
        <w:t>Freud Institut Zürich</w:t>
      </w:r>
    </w:p>
    <w:p w14:paraId="4DD14946" w14:textId="1769F050" w:rsidR="00A32BCB" w:rsidRDefault="00114C6B">
      <w:pPr>
        <w:widowControl w:val="0"/>
      </w:pPr>
      <w:r>
        <w:t xml:space="preserve">Herbst </w:t>
      </w:r>
      <w:r w:rsidR="007D2D5D">
        <w:t>2023</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012AF843" w:rsidR="00A32BCB" w:rsidRDefault="00BC4EA1">
      <w:pPr>
        <w:rPr>
          <w:b/>
        </w:rPr>
      </w:pPr>
      <w:r>
        <w:rPr>
          <w:b/>
        </w:rPr>
        <w:t>Inputfragen für die Diskussion über</w:t>
      </w:r>
      <w:r w:rsidR="001445C6">
        <w:rPr>
          <w:b/>
        </w:rPr>
        <w:t xml:space="preserve"> </w:t>
      </w:r>
      <w:r w:rsidR="00114C6B">
        <w:rPr>
          <w:b/>
        </w:rPr>
        <w:t>Gerhard Schneiders Vortragstext „</w:t>
      </w:r>
      <w:proofErr w:type="spellStart"/>
      <w:r w:rsidR="00114C6B">
        <w:rPr>
          <w:b/>
        </w:rPr>
        <w:t>When</w:t>
      </w:r>
      <w:proofErr w:type="spellEnd"/>
      <w:r w:rsidR="00114C6B">
        <w:rPr>
          <w:b/>
        </w:rPr>
        <w:t xml:space="preserve"> </w:t>
      </w:r>
      <w:proofErr w:type="spellStart"/>
      <w:r w:rsidR="00114C6B">
        <w:rPr>
          <w:b/>
        </w:rPr>
        <w:t>you</w:t>
      </w:r>
      <w:proofErr w:type="spellEnd"/>
      <w:r w:rsidR="00114C6B">
        <w:rPr>
          <w:b/>
        </w:rPr>
        <w:t xml:space="preserve"> </w:t>
      </w:r>
      <w:proofErr w:type="spellStart"/>
      <w:r w:rsidR="00114C6B">
        <w:rPr>
          <w:b/>
        </w:rPr>
        <w:t>get</w:t>
      </w:r>
      <w:proofErr w:type="spellEnd"/>
      <w:r w:rsidR="00114C6B">
        <w:rPr>
          <w:b/>
        </w:rPr>
        <w:t xml:space="preserve"> </w:t>
      </w:r>
      <w:proofErr w:type="spellStart"/>
      <w:r w:rsidR="00114C6B">
        <w:rPr>
          <w:b/>
        </w:rPr>
        <w:t>there</w:t>
      </w:r>
      <w:proofErr w:type="spellEnd"/>
      <w:r w:rsidR="00114C6B">
        <w:rPr>
          <w:b/>
        </w:rPr>
        <w:t xml:space="preserve">… </w:t>
      </w:r>
      <w:proofErr w:type="spellStart"/>
      <w:r w:rsidR="00114C6B">
        <w:rPr>
          <w:b/>
        </w:rPr>
        <w:t>there</w:t>
      </w:r>
      <w:proofErr w:type="spellEnd"/>
      <w:r w:rsidR="00114C6B">
        <w:rPr>
          <w:b/>
        </w:rPr>
        <w:t xml:space="preserve"> </w:t>
      </w:r>
      <w:proofErr w:type="spellStart"/>
      <w:r w:rsidR="00114C6B">
        <w:rPr>
          <w:b/>
        </w:rPr>
        <w:t>is</w:t>
      </w:r>
      <w:proofErr w:type="spellEnd"/>
      <w:r w:rsidR="00114C6B">
        <w:rPr>
          <w:b/>
        </w:rPr>
        <w:t xml:space="preserve"> </w:t>
      </w:r>
      <w:proofErr w:type="spellStart"/>
      <w:r w:rsidR="00114C6B">
        <w:rPr>
          <w:b/>
        </w:rPr>
        <w:t>no</w:t>
      </w:r>
      <w:proofErr w:type="spellEnd"/>
      <w:r w:rsidR="00114C6B">
        <w:rPr>
          <w:b/>
        </w:rPr>
        <w:t xml:space="preserve"> </w:t>
      </w:r>
      <w:proofErr w:type="spellStart"/>
      <w:r w:rsidR="00114C6B">
        <w:rPr>
          <w:b/>
        </w:rPr>
        <w:t>there</w:t>
      </w:r>
      <w:proofErr w:type="spellEnd"/>
      <w:r w:rsidR="00114C6B">
        <w:rPr>
          <w:b/>
        </w:rPr>
        <w:t xml:space="preserve"> </w:t>
      </w:r>
      <w:proofErr w:type="spellStart"/>
      <w:r w:rsidR="00114C6B">
        <w:rPr>
          <w:b/>
        </w:rPr>
        <w:t>there</w:t>
      </w:r>
      <w:proofErr w:type="spellEnd"/>
      <w:r w:rsidR="00114C6B">
        <w:rPr>
          <w:b/>
        </w:rPr>
        <w:t>“</w:t>
      </w:r>
    </w:p>
    <w:p w14:paraId="574B12E9" w14:textId="77777777" w:rsidR="00EA307D" w:rsidRDefault="00EA307D">
      <w:pPr>
        <w:rPr>
          <w:b/>
        </w:rPr>
      </w:pPr>
    </w:p>
    <w:p w14:paraId="0E689245" w14:textId="2FD3D274"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r w:rsidR="0037304D">
        <w:t>.</w:t>
      </w:r>
    </w:p>
    <w:p w14:paraId="4F0C33BD" w14:textId="77777777" w:rsidR="00897C45" w:rsidRDefault="00897C45" w:rsidP="00897C45"/>
    <w:p w14:paraId="45B1797B" w14:textId="77777777" w:rsidR="00483BD6" w:rsidRPr="00483BD6" w:rsidRDefault="00483BD6" w:rsidP="00483BD6">
      <w:pPr>
        <w:rPr>
          <w:b/>
          <w:lang w:val="de-CH"/>
        </w:rPr>
      </w:pPr>
    </w:p>
    <w:p w14:paraId="2D57EF4E" w14:textId="7B372B53" w:rsidR="00291C25" w:rsidRDefault="00291C25" w:rsidP="00291C25">
      <w:pPr>
        <w:rPr>
          <w:lang w:val="de-CH"/>
        </w:rPr>
      </w:pPr>
    </w:p>
    <w:p w14:paraId="21917E26" w14:textId="71626E3A" w:rsidR="00291C25" w:rsidRPr="00114C6B" w:rsidRDefault="000431FD" w:rsidP="00291C25">
      <w:pPr>
        <w:rPr>
          <w:lang w:val="de-CH"/>
        </w:rPr>
      </w:pPr>
      <w:r w:rsidRPr="00114C6B">
        <w:rPr>
          <w:lang w:val="en-US"/>
        </w:rPr>
        <w:t xml:space="preserve">1. </w:t>
      </w:r>
      <w:r w:rsidR="00114C6B" w:rsidRPr="00114C6B">
        <w:rPr>
          <w:i/>
          <w:iCs/>
          <w:lang w:val="en-US"/>
        </w:rPr>
        <w:t xml:space="preserve">„When you get there… there is no there </w:t>
      </w:r>
      <w:proofErr w:type="spellStart"/>
      <w:r w:rsidR="00114C6B" w:rsidRPr="00114C6B">
        <w:rPr>
          <w:i/>
          <w:iCs/>
          <w:lang w:val="en-US"/>
        </w:rPr>
        <w:t>there</w:t>
      </w:r>
      <w:proofErr w:type="spellEnd"/>
      <w:r w:rsidR="00114C6B" w:rsidRPr="00114C6B">
        <w:rPr>
          <w:i/>
          <w:iCs/>
          <w:lang w:val="en-US"/>
        </w:rPr>
        <w:t>“</w:t>
      </w:r>
      <w:r w:rsidR="00114C6B">
        <w:rPr>
          <w:i/>
          <w:iCs/>
          <w:lang w:val="en-US"/>
        </w:rPr>
        <w:t>.</w:t>
      </w:r>
      <w:r w:rsidR="00114C6B">
        <w:rPr>
          <w:lang w:val="en-US"/>
        </w:rPr>
        <w:t xml:space="preserve"> </w:t>
      </w:r>
      <w:r w:rsidR="00114C6B" w:rsidRPr="00252F52">
        <w:rPr>
          <w:lang w:val="de-CH"/>
        </w:rPr>
        <w:t xml:space="preserve">Welche Assoziationen hatten Sie beim Lesen des Titels? </w:t>
      </w:r>
      <w:r w:rsidR="00114C6B" w:rsidRPr="00114C6B">
        <w:rPr>
          <w:lang w:val="de-CH"/>
        </w:rPr>
        <w:t xml:space="preserve">Könnte er einen Bezug zur “Unendlichen Analyse” haben? (Vgl. </w:t>
      </w:r>
      <w:proofErr w:type="spellStart"/>
      <w:r w:rsidR="00114C6B" w:rsidRPr="00114C6B">
        <w:rPr>
          <w:lang w:val="de-CH"/>
        </w:rPr>
        <w:t>G</w:t>
      </w:r>
      <w:r w:rsidR="00114C6B">
        <w:rPr>
          <w:lang w:val="de-CH"/>
        </w:rPr>
        <w:t>abbards</w:t>
      </w:r>
      <w:proofErr w:type="spellEnd"/>
      <w:r w:rsidR="00114C6B">
        <w:rPr>
          <w:lang w:val="de-CH"/>
        </w:rPr>
        <w:t xml:space="preserve"> «Drachen der Frühzeit», s. Kolloquium vom 7.10.2021, bzw. das Fallbeispiel des Autors S.2 ff.)</w:t>
      </w:r>
    </w:p>
    <w:p w14:paraId="62146D18" w14:textId="77777777" w:rsidR="000431FD" w:rsidRPr="00114C6B" w:rsidRDefault="000431FD" w:rsidP="00291C25">
      <w:pPr>
        <w:rPr>
          <w:lang w:val="de-CH"/>
        </w:rPr>
      </w:pPr>
    </w:p>
    <w:p w14:paraId="0B35EB30" w14:textId="5DCB8C01" w:rsidR="003564C5" w:rsidRDefault="000431FD" w:rsidP="00114C6B">
      <w:pPr>
        <w:rPr>
          <w:lang w:val="de-CH"/>
        </w:rPr>
      </w:pPr>
      <w:r>
        <w:rPr>
          <w:lang w:val="de-CH"/>
        </w:rPr>
        <w:t xml:space="preserve">2. </w:t>
      </w:r>
      <w:r w:rsidR="00114C6B">
        <w:rPr>
          <w:lang w:val="de-CH"/>
        </w:rPr>
        <w:t xml:space="preserve">Schneiders These lautet: «Verunsicherung ist eine Signatur unserer Gegenwart» (S.1). War das im 20. Jh. anders? Ist der Analyseverlauf von Frau X. spezifisch anders als bei Fällen von vor 40 oder 50 Jahren? (Bei den </w:t>
      </w:r>
      <w:proofErr w:type="spellStart"/>
      <w:r w:rsidR="00114C6B">
        <w:rPr>
          <w:lang w:val="de-CH"/>
        </w:rPr>
        <w:t>Boomern</w:t>
      </w:r>
      <w:proofErr w:type="spellEnd"/>
      <w:r w:rsidR="00114C6B">
        <w:rPr>
          <w:lang w:val="de-CH"/>
        </w:rPr>
        <w:t xml:space="preserve"> oder der Generation X). </w:t>
      </w:r>
    </w:p>
    <w:p w14:paraId="3C146766" w14:textId="77777777" w:rsidR="00114C6B" w:rsidRDefault="00114C6B" w:rsidP="00114C6B">
      <w:pPr>
        <w:rPr>
          <w:lang w:val="de-CH"/>
        </w:rPr>
      </w:pPr>
    </w:p>
    <w:p w14:paraId="36A2FA71" w14:textId="2DE07D8A" w:rsidR="00114C6B" w:rsidRDefault="00114C6B" w:rsidP="00114C6B">
      <w:pPr>
        <w:rPr>
          <w:lang w:val="de-CH"/>
        </w:rPr>
      </w:pPr>
      <w:r>
        <w:rPr>
          <w:lang w:val="de-CH"/>
        </w:rPr>
        <w:t>3. Was verstehen Sie, ganz in Ihren eigenen Worten ausgedrückt, unter dem Begriff «Kontingenz», der heute gerne und oft verwendet wird?</w:t>
      </w:r>
    </w:p>
    <w:p w14:paraId="70F6002B" w14:textId="77777777" w:rsidR="00114C6B" w:rsidRDefault="00114C6B" w:rsidP="00114C6B">
      <w:pPr>
        <w:rPr>
          <w:lang w:val="de-CH"/>
        </w:rPr>
      </w:pPr>
    </w:p>
    <w:p w14:paraId="1EBBF05B" w14:textId="15BE28FB" w:rsidR="00114C6B" w:rsidRDefault="00114C6B" w:rsidP="00114C6B">
      <w:pPr>
        <w:rPr>
          <w:lang w:val="de-CH"/>
        </w:rPr>
      </w:pPr>
      <w:r>
        <w:rPr>
          <w:lang w:val="de-CH"/>
        </w:rPr>
        <w:t xml:space="preserve">4. Welche Autoren haben die </w:t>
      </w:r>
      <w:r w:rsidRPr="00114C6B">
        <w:rPr>
          <w:i/>
          <w:iCs/>
          <w:lang w:val="de-CH"/>
        </w:rPr>
        <w:t xml:space="preserve">negative </w:t>
      </w:r>
      <w:proofErr w:type="spellStart"/>
      <w:r w:rsidRPr="00114C6B">
        <w:rPr>
          <w:i/>
          <w:iCs/>
          <w:lang w:val="de-CH"/>
        </w:rPr>
        <w:t>capa</w:t>
      </w:r>
      <w:r>
        <w:rPr>
          <w:i/>
          <w:iCs/>
          <w:lang w:val="de-CH"/>
        </w:rPr>
        <w:t>b</w:t>
      </w:r>
      <w:r w:rsidRPr="00114C6B">
        <w:rPr>
          <w:i/>
          <w:iCs/>
          <w:lang w:val="de-CH"/>
        </w:rPr>
        <w:t>ility</w:t>
      </w:r>
      <w:proofErr w:type="spellEnd"/>
      <w:r>
        <w:rPr>
          <w:lang w:val="de-CH"/>
        </w:rPr>
        <w:t xml:space="preserve"> als wertvolles technisches Instrument ausführlich beschrieben? </w:t>
      </w:r>
    </w:p>
    <w:p w14:paraId="462A8EA3" w14:textId="77777777" w:rsidR="00114C6B" w:rsidRDefault="00114C6B" w:rsidP="00114C6B">
      <w:pPr>
        <w:rPr>
          <w:lang w:val="de-CH"/>
        </w:rPr>
      </w:pPr>
    </w:p>
    <w:p w14:paraId="76D2F7B1" w14:textId="50588CB0" w:rsidR="00114C6B" w:rsidRDefault="00114C6B" w:rsidP="00114C6B">
      <w:pPr>
        <w:rPr>
          <w:lang w:val="de-CH"/>
        </w:rPr>
      </w:pPr>
      <w:r>
        <w:rPr>
          <w:lang w:val="de-CH"/>
        </w:rPr>
        <w:t xml:space="preserve">5. Wie würden Sie die vorgestellte Patientin Frau X. klinisch einschätzen: </w:t>
      </w:r>
      <w:r w:rsidR="007906EB">
        <w:rPr>
          <w:lang w:val="de-CH"/>
        </w:rPr>
        <w:t xml:space="preserve">psychoanalytisch und klassifikatorisch (ICD-11 oder DSM 5)? </w:t>
      </w:r>
    </w:p>
    <w:p w14:paraId="327D7394" w14:textId="77777777" w:rsidR="007906EB" w:rsidRDefault="007906EB" w:rsidP="00114C6B">
      <w:pPr>
        <w:rPr>
          <w:lang w:val="de-CH"/>
        </w:rPr>
      </w:pPr>
    </w:p>
    <w:p w14:paraId="3A0B9972" w14:textId="41472587" w:rsidR="007906EB" w:rsidRDefault="007906EB" w:rsidP="00114C6B">
      <w:pPr>
        <w:rPr>
          <w:lang w:val="de-CH"/>
        </w:rPr>
      </w:pPr>
      <w:r>
        <w:rPr>
          <w:lang w:val="de-CH"/>
        </w:rPr>
        <w:t xml:space="preserve">6. Welchen psychoanalytischen Autor, der in unserem Kolloquium eine grosse Rolle spielte, würden Sie mit dem </w:t>
      </w:r>
      <w:proofErr w:type="spellStart"/>
      <w:r>
        <w:rPr>
          <w:lang w:val="de-CH"/>
        </w:rPr>
        <w:t>geheideggerten</w:t>
      </w:r>
      <w:proofErr w:type="spellEnd"/>
      <w:r>
        <w:rPr>
          <w:lang w:val="de-CH"/>
        </w:rPr>
        <w:t xml:space="preserve"> Ausdruck «Lebendig-in-der-Welt-mit-anderen-Sein» verknüpfen? (S.2)</w:t>
      </w:r>
    </w:p>
    <w:p w14:paraId="3E6122EA" w14:textId="77777777" w:rsidR="007906EB" w:rsidRDefault="007906EB" w:rsidP="00114C6B">
      <w:pPr>
        <w:rPr>
          <w:lang w:val="de-CH"/>
        </w:rPr>
      </w:pPr>
    </w:p>
    <w:p w14:paraId="28AEB37C" w14:textId="6AB480BD" w:rsidR="007906EB" w:rsidRDefault="007906EB" w:rsidP="00114C6B">
      <w:pPr>
        <w:rPr>
          <w:lang w:val="de-CH"/>
        </w:rPr>
      </w:pPr>
      <w:r>
        <w:rPr>
          <w:lang w:val="de-CH"/>
        </w:rPr>
        <w:t xml:space="preserve">7. Sind die klinischen Überlegungen von Herrn Schneider (S.1-5) für Sie nachvollziehbar? </w:t>
      </w:r>
    </w:p>
    <w:p w14:paraId="2198C7DF" w14:textId="77777777" w:rsidR="007906EB" w:rsidRDefault="007906EB" w:rsidP="00114C6B">
      <w:pPr>
        <w:rPr>
          <w:lang w:val="de-CH"/>
        </w:rPr>
      </w:pPr>
    </w:p>
    <w:p w14:paraId="78E8C9EE" w14:textId="4DB1C5CB" w:rsidR="007906EB" w:rsidRDefault="007906EB" w:rsidP="00114C6B">
      <w:pPr>
        <w:rPr>
          <w:lang w:val="de-CH"/>
        </w:rPr>
      </w:pPr>
      <w:r>
        <w:rPr>
          <w:lang w:val="de-CH"/>
        </w:rPr>
        <w:t xml:space="preserve">8. G. Schneider schildert auf S.5 eine allmähliche Entwicklung hin zu einem stabileren «bezogenen Da-Sein». Theoretisch anders gesagt: Es findet eine Bewegung aus der </w:t>
      </w:r>
      <w:proofErr w:type="spellStart"/>
      <w:r>
        <w:rPr>
          <w:lang w:val="de-CH"/>
        </w:rPr>
        <w:t>Desobjektalisierung</w:t>
      </w:r>
      <w:proofErr w:type="spellEnd"/>
      <w:r>
        <w:rPr>
          <w:lang w:val="de-CH"/>
        </w:rPr>
        <w:t xml:space="preserve"> heraus in Richtung einer </w:t>
      </w:r>
      <w:proofErr w:type="spellStart"/>
      <w:r>
        <w:rPr>
          <w:lang w:val="de-CH"/>
        </w:rPr>
        <w:t>Objektalisierung</w:t>
      </w:r>
      <w:proofErr w:type="spellEnd"/>
      <w:r>
        <w:rPr>
          <w:lang w:val="de-CH"/>
        </w:rPr>
        <w:t xml:space="preserve"> statt. Ist es erstaunlich, dass sich die </w:t>
      </w:r>
      <w:proofErr w:type="spellStart"/>
      <w:r>
        <w:rPr>
          <w:lang w:val="de-CH"/>
        </w:rPr>
        <w:t>Objektalisierung</w:t>
      </w:r>
      <w:proofErr w:type="spellEnd"/>
      <w:r>
        <w:rPr>
          <w:lang w:val="de-CH"/>
        </w:rPr>
        <w:t xml:space="preserve"> als eine </w:t>
      </w:r>
      <w:proofErr w:type="spellStart"/>
      <w:r>
        <w:rPr>
          <w:lang w:val="de-CH"/>
        </w:rPr>
        <w:t>sado</w:t>
      </w:r>
      <w:proofErr w:type="spellEnd"/>
      <w:r>
        <w:rPr>
          <w:lang w:val="de-CH"/>
        </w:rPr>
        <w:t xml:space="preserve">-masochistische erweist, vermutlich im Modus der primären </w:t>
      </w:r>
      <w:proofErr w:type="spellStart"/>
      <w:r>
        <w:rPr>
          <w:lang w:val="de-CH"/>
        </w:rPr>
        <w:t>Analität</w:t>
      </w:r>
      <w:proofErr w:type="spellEnd"/>
      <w:r>
        <w:rPr>
          <w:lang w:val="de-CH"/>
        </w:rPr>
        <w:t xml:space="preserve"> (Green</w:t>
      </w:r>
      <w:r w:rsidR="00CB1D84">
        <w:rPr>
          <w:lang w:val="de-CH"/>
        </w:rPr>
        <w:t>)</w:t>
      </w:r>
      <w:r w:rsidR="00252F52">
        <w:rPr>
          <w:lang w:val="de-CH"/>
        </w:rPr>
        <w:t>?</w:t>
      </w:r>
      <w:r>
        <w:rPr>
          <w:lang w:val="de-CH"/>
        </w:rPr>
        <w:t xml:space="preserve"> Ist so eine Entwicklung bei Frau X. von Anfang an zu erwarten</w:t>
      </w:r>
      <w:r w:rsidR="001300EB">
        <w:rPr>
          <w:lang w:val="de-CH"/>
        </w:rPr>
        <w:t xml:space="preserve"> gewesen</w:t>
      </w:r>
      <w:r>
        <w:rPr>
          <w:lang w:val="de-CH"/>
        </w:rPr>
        <w:t>?</w:t>
      </w:r>
    </w:p>
    <w:p w14:paraId="2EC74259" w14:textId="77777777" w:rsidR="007906EB" w:rsidRDefault="007906EB" w:rsidP="00114C6B">
      <w:pPr>
        <w:rPr>
          <w:lang w:val="de-CH"/>
        </w:rPr>
      </w:pPr>
    </w:p>
    <w:p w14:paraId="6B148975" w14:textId="3718B8FE" w:rsidR="007906EB" w:rsidRDefault="007906EB" w:rsidP="00114C6B">
      <w:pPr>
        <w:rPr>
          <w:lang w:val="de-CH"/>
        </w:rPr>
      </w:pPr>
      <w:r>
        <w:rPr>
          <w:lang w:val="de-CH"/>
        </w:rPr>
        <w:t xml:space="preserve">9. Wäre die technische Intervention einer Terminsetzung, wie sie bereits Freud vorgeschlagen hat (z.B. Wolfsmann), eine mögliche Intervention bei Frau X.? (Vgl. </w:t>
      </w:r>
      <w:proofErr w:type="spellStart"/>
      <w:r>
        <w:rPr>
          <w:lang w:val="de-CH"/>
        </w:rPr>
        <w:t>Gabbard</w:t>
      </w:r>
      <w:proofErr w:type="spellEnd"/>
      <w:r>
        <w:rPr>
          <w:lang w:val="de-CH"/>
        </w:rPr>
        <w:t>, s. Frage 1)</w:t>
      </w:r>
    </w:p>
    <w:p w14:paraId="52FA61D2" w14:textId="77777777" w:rsidR="007906EB" w:rsidRDefault="007906EB" w:rsidP="00114C6B">
      <w:pPr>
        <w:rPr>
          <w:lang w:val="de-CH"/>
        </w:rPr>
      </w:pPr>
    </w:p>
    <w:p w14:paraId="70EBEFBB" w14:textId="322D30B0" w:rsidR="007906EB" w:rsidRDefault="007906EB" w:rsidP="00114C6B">
      <w:pPr>
        <w:rPr>
          <w:lang w:val="de-CH"/>
        </w:rPr>
      </w:pPr>
      <w:r>
        <w:rPr>
          <w:lang w:val="de-CH"/>
        </w:rPr>
        <w:t xml:space="preserve">10. Welche Funktion erfüllt im Gedankengang des Autors das 3. Kapitel, in dem J. Sandler auftaucht, ein bei uns vergessener Autor. </w:t>
      </w:r>
      <w:r w:rsidR="00AC6E8C">
        <w:rPr>
          <w:lang w:val="de-CH"/>
        </w:rPr>
        <w:t>Wonach</w:t>
      </w:r>
      <w:r w:rsidR="004D62D8">
        <w:rPr>
          <w:lang w:val="de-CH"/>
        </w:rPr>
        <w:t xml:space="preserve"> sucht G. Schneider in einer Arbeit von J. Sandler aus dem Jahr 1960? (S.7)</w:t>
      </w:r>
    </w:p>
    <w:p w14:paraId="578EC8BD" w14:textId="77777777" w:rsidR="003564C5" w:rsidRDefault="003564C5" w:rsidP="00291C25">
      <w:pPr>
        <w:rPr>
          <w:lang w:val="de-CH"/>
        </w:rPr>
      </w:pPr>
    </w:p>
    <w:p w14:paraId="3165A952" w14:textId="1302913D" w:rsidR="00901A55" w:rsidRDefault="00901A55" w:rsidP="00291C25">
      <w:pPr>
        <w:rPr>
          <w:lang w:val="de-CH"/>
        </w:rPr>
      </w:pPr>
      <w:r>
        <w:rPr>
          <w:lang w:val="de-CH"/>
        </w:rPr>
        <w:lastRenderedPageBreak/>
        <w:t xml:space="preserve">11. </w:t>
      </w:r>
      <w:r w:rsidRPr="00901A55">
        <w:rPr>
          <w:i/>
          <w:iCs/>
          <w:lang w:val="de-CH"/>
        </w:rPr>
        <w:t>Gelingt dem Autor der Spagat zwischen «Behandlungszimmer» (Theorie der Klinik) und dem «soziokulturellen Feld unserer Zeit» (Gesellschaftstheorie)</w:t>
      </w:r>
      <w:r>
        <w:rPr>
          <w:lang w:val="de-CH"/>
        </w:rPr>
        <w:t xml:space="preserve">? </w:t>
      </w:r>
      <w:r w:rsidR="001300EB">
        <w:rPr>
          <w:lang w:val="de-CH"/>
        </w:rPr>
        <w:t>Die Verknüpfung von Klinik und Gesellschaftstheorie</w:t>
      </w:r>
      <w:r>
        <w:rPr>
          <w:lang w:val="de-CH"/>
        </w:rPr>
        <w:t xml:space="preserve"> ist für die Psychoanalyse historisch ein zentrales Anliegen gewesen (Freud, Mitscherlich, u.a.); jedoch ist ihr das Projekt gelungen?</w:t>
      </w:r>
    </w:p>
    <w:p w14:paraId="7971C7D1" w14:textId="77777777" w:rsidR="00901A55" w:rsidRDefault="00901A55" w:rsidP="00291C25">
      <w:pPr>
        <w:rPr>
          <w:lang w:val="de-CH"/>
        </w:rPr>
      </w:pPr>
    </w:p>
    <w:p w14:paraId="6307BC2E" w14:textId="03316AA1" w:rsidR="00901A55" w:rsidRDefault="00901A55" w:rsidP="00291C25">
      <w:pPr>
        <w:rPr>
          <w:lang w:val="de-CH"/>
        </w:rPr>
      </w:pPr>
      <w:r>
        <w:rPr>
          <w:lang w:val="de-CH"/>
        </w:rPr>
        <w:t>12. G. Schneider zitiert auf S.9 den Schriftsteller M. Houellebecq und seine Essaysammlung «Die Welt als Supermarkt». I</w:t>
      </w:r>
      <w:r w:rsidR="00514152">
        <w:rPr>
          <w:lang w:val="de-CH"/>
        </w:rPr>
        <w:t>n Houellebecqs</w:t>
      </w:r>
      <w:r>
        <w:rPr>
          <w:lang w:val="de-CH"/>
        </w:rPr>
        <w:t xml:space="preserve"> Roman «Serotonin» (2019, S.280) sagt der suizidale Protagonist: «Nun war ich bei einem Zustand zu hoher Weltkomplexität angekommen, ich konnte die Komplexität der Welt, in die ich geworfen war, schlicht nicht mehr ertragen … » Leisten G. Schneider / Z. Baumann einen argumentativen Beitrag zum Verständnis der Unerträglichkeit des «Supermarkts» oder bleibt es bei einer kulturpessimistischen These? </w:t>
      </w:r>
    </w:p>
    <w:p w14:paraId="1A8A7D86" w14:textId="77777777" w:rsidR="0006032F" w:rsidRDefault="0006032F" w:rsidP="00291C25">
      <w:pPr>
        <w:rPr>
          <w:lang w:val="de-CH"/>
        </w:rPr>
      </w:pPr>
    </w:p>
    <w:p w14:paraId="7F2475E1" w14:textId="77777777" w:rsidR="0006032F" w:rsidRDefault="0006032F" w:rsidP="00291C25">
      <w:pPr>
        <w:rPr>
          <w:lang w:val="de-CH"/>
        </w:rPr>
      </w:pPr>
      <w:r>
        <w:rPr>
          <w:lang w:val="de-CH"/>
        </w:rPr>
        <w:t xml:space="preserve">13. Könnten Sie aus Ihrer Erfahrung im Kolloquium eine Vignette des postulierten Homo </w:t>
      </w:r>
      <w:proofErr w:type="spellStart"/>
      <w:r>
        <w:rPr>
          <w:lang w:val="de-CH"/>
        </w:rPr>
        <w:t>Globalis</w:t>
      </w:r>
      <w:proofErr w:type="spellEnd"/>
      <w:r>
        <w:rPr>
          <w:lang w:val="de-CH"/>
        </w:rPr>
        <w:t xml:space="preserve"> vorstellen («endloses Experimentieren mit sich selbst", Carlo Strenger)? (S.8) </w:t>
      </w:r>
    </w:p>
    <w:p w14:paraId="2E0F21EB" w14:textId="5829D5C1" w:rsidR="0006032F" w:rsidRDefault="0006032F" w:rsidP="00291C25">
      <w:pPr>
        <w:rPr>
          <w:lang w:val="de-CH"/>
        </w:rPr>
      </w:pPr>
      <w:r>
        <w:rPr>
          <w:lang w:val="de-CH"/>
        </w:rPr>
        <w:t>Inwiefern haben die ausführlich beschriebenen, globalen soziokulturellen Veränderungen der letzten Jahrzehnte einen Impact auf die Kernmechanismen des psychischen Apparats?</w:t>
      </w:r>
    </w:p>
    <w:p w14:paraId="5080CDB8" w14:textId="77777777" w:rsidR="00114C6B" w:rsidRDefault="00114C6B" w:rsidP="00291C25">
      <w:pPr>
        <w:rPr>
          <w:lang w:val="de-CH"/>
        </w:rPr>
      </w:pPr>
    </w:p>
    <w:p w14:paraId="3735E94F" w14:textId="01101401" w:rsidR="00114C6B" w:rsidRDefault="0006032F" w:rsidP="00291C25">
      <w:pPr>
        <w:rPr>
          <w:lang w:val="de-CH"/>
        </w:rPr>
      </w:pPr>
      <w:r>
        <w:rPr>
          <w:lang w:val="de-CH"/>
        </w:rPr>
        <w:t>14. Ist Ihrer Meinung nach die Variabilität des Triebobjekts</w:t>
      </w:r>
      <w:r w:rsidR="003D495C">
        <w:rPr>
          <w:lang w:val="de-CH"/>
        </w:rPr>
        <w:t xml:space="preserve"> (vgl. «Triebe und Triebschicksale», 1915)</w:t>
      </w:r>
      <w:r>
        <w:rPr>
          <w:lang w:val="de-CH"/>
        </w:rPr>
        <w:t xml:space="preserve"> ein gutes, also ein passendes Beispiel für </w:t>
      </w:r>
      <w:r w:rsidR="003D495C">
        <w:rPr>
          <w:lang w:val="de-CH"/>
        </w:rPr>
        <w:t>«</w:t>
      </w:r>
      <w:r>
        <w:rPr>
          <w:lang w:val="de-CH"/>
        </w:rPr>
        <w:t>Kontingenz</w:t>
      </w:r>
      <w:r w:rsidR="003D495C">
        <w:rPr>
          <w:lang w:val="de-CH"/>
        </w:rPr>
        <w:t xml:space="preserve">»? (S.10) (Der Autor versucht ja, Konzepte zu finden, um die psychoanalytische klinische Theorie mit der politischen Philosophie oder der Soziologie zu verlinken.) </w:t>
      </w:r>
    </w:p>
    <w:p w14:paraId="5C9FEAE7" w14:textId="77777777" w:rsidR="00AC6E8C" w:rsidRDefault="00AC6E8C" w:rsidP="00291C25">
      <w:pPr>
        <w:rPr>
          <w:lang w:val="de-CH"/>
        </w:rPr>
      </w:pPr>
    </w:p>
    <w:p w14:paraId="69D55171" w14:textId="16CAB7BE" w:rsidR="00AC6E8C" w:rsidRDefault="00AC6E8C" w:rsidP="00291C25">
      <w:pPr>
        <w:rPr>
          <w:lang w:val="de-CH"/>
        </w:rPr>
      </w:pPr>
      <w:r>
        <w:rPr>
          <w:lang w:val="de-CH"/>
        </w:rPr>
        <w:t>15. Hat sich der Möglichkeitsspielraum des Individuums durch Steigerung von Kontingenz (S.12) tatsächlich «enorm erweitert» – oder ist das eher Wunschphantasie?</w:t>
      </w:r>
    </w:p>
    <w:p w14:paraId="31093B53" w14:textId="77777777" w:rsidR="00AC6E8C" w:rsidRDefault="00AC6E8C" w:rsidP="00291C25">
      <w:pPr>
        <w:rPr>
          <w:lang w:val="de-CH"/>
        </w:rPr>
      </w:pPr>
    </w:p>
    <w:p w14:paraId="05AB6C21" w14:textId="093C91FD" w:rsidR="00AC6E8C" w:rsidRDefault="00AC6E8C" w:rsidP="00291C25">
      <w:pPr>
        <w:rPr>
          <w:lang w:val="de-CH"/>
        </w:rPr>
      </w:pPr>
      <w:r>
        <w:rPr>
          <w:lang w:val="de-CH"/>
        </w:rPr>
        <w:t xml:space="preserve">16. Hat die Psychoanalyse denn je «Identität» als «Selbigkeit über die Zeit hinweg (diachron) und Selbigkeit über verschiedene Situationen hinweg (synchron)» verstanden? (S.12) [Vgl. M. de </w:t>
      </w:r>
      <w:proofErr w:type="spellStart"/>
      <w:r>
        <w:rPr>
          <w:lang w:val="de-CH"/>
        </w:rPr>
        <w:t>M’Uzan</w:t>
      </w:r>
      <w:proofErr w:type="spellEnd"/>
      <w:r>
        <w:rPr>
          <w:lang w:val="de-CH"/>
        </w:rPr>
        <w:t xml:space="preserve"> «Identität und Tod».]</w:t>
      </w:r>
    </w:p>
    <w:p w14:paraId="263C6B94" w14:textId="77777777" w:rsidR="00AC6E8C" w:rsidRDefault="00AC6E8C" w:rsidP="00291C25">
      <w:pPr>
        <w:rPr>
          <w:lang w:val="de-CH"/>
        </w:rPr>
      </w:pPr>
    </w:p>
    <w:p w14:paraId="1D0C345E" w14:textId="44AF0A98" w:rsidR="00AC6E8C" w:rsidRDefault="00AC6E8C" w:rsidP="00291C25">
      <w:pPr>
        <w:rPr>
          <w:lang w:val="de-CH"/>
        </w:rPr>
      </w:pPr>
      <w:r>
        <w:rPr>
          <w:lang w:val="de-CH"/>
        </w:rPr>
        <w:t>17. Beleuchten in Ihrer Lesart die Überlegungen über Kontingenz und Identitätsarbeit (Positivität/Negativität) nachträglich den Fall von Frau X. (S.2-5) in einer Weise, dass man ihn anders/besser versteht?</w:t>
      </w:r>
    </w:p>
    <w:p w14:paraId="5C560389" w14:textId="77777777" w:rsidR="00AC6E8C" w:rsidRDefault="00AC6E8C" w:rsidP="00291C25">
      <w:pPr>
        <w:rPr>
          <w:lang w:val="de-CH"/>
        </w:rPr>
      </w:pPr>
    </w:p>
    <w:p w14:paraId="2BCAD7E8" w14:textId="495DC1F0" w:rsidR="00AC6E8C" w:rsidRDefault="00AC6E8C" w:rsidP="00291C25">
      <w:pPr>
        <w:rPr>
          <w:lang w:val="de-CH"/>
        </w:rPr>
      </w:pPr>
      <w:r>
        <w:rPr>
          <w:lang w:val="de-CH"/>
        </w:rPr>
        <w:t xml:space="preserve">18. Empfiehlt der Autor mit dem </w:t>
      </w:r>
      <w:proofErr w:type="spellStart"/>
      <w:r>
        <w:rPr>
          <w:lang w:val="de-CH"/>
        </w:rPr>
        <w:t>benedictinischen</w:t>
      </w:r>
      <w:proofErr w:type="spellEnd"/>
      <w:r>
        <w:rPr>
          <w:lang w:val="de-CH"/>
        </w:rPr>
        <w:t xml:space="preserve"> Leitsatz des «</w:t>
      </w:r>
      <w:proofErr w:type="spellStart"/>
      <w:r>
        <w:rPr>
          <w:lang w:val="de-CH"/>
        </w:rPr>
        <w:t>Habitare</w:t>
      </w:r>
      <w:proofErr w:type="spellEnd"/>
      <w:r>
        <w:rPr>
          <w:lang w:val="de-CH"/>
        </w:rPr>
        <w:t xml:space="preserve"> </w:t>
      </w:r>
      <w:proofErr w:type="spellStart"/>
      <w:r>
        <w:rPr>
          <w:lang w:val="de-CH"/>
        </w:rPr>
        <w:t>secum</w:t>
      </w:r>
      <w:proofErr w:type="spellEnd"/>
      <w:r>
        <w:rPr>
          <w:lang w:val="de-CH"/>
        </w:rPr>
        <w:t xml:space="preserve">» eine spirituelle Rückkehr zum Christentum als Ausweg aus dem «rasenden Stillstand» der flüchtigen Postmoderne? (S.17) </w:t>
      </w:r>
    </w:p>
    <w:p w14:paraId="7A997E3E" w14:textId="77777777" w:rsidR="00197B23" w:rsidRDefault="00197B23" w:rsidP="00291C25">
      <w:pPr>
        <w:rPr>
          <w:lang w:val="de-CH"/>
        </w:rPr>
      </w:pPr>
    </w:p>
    <w:p w14:paraId="58099E6B" w14:textId="3CD69E7D" w:rsidR="00197B23" w:rsidRDefault="00197B23" w:rsidP="00291C25">
      <w:pPr>
        <w:rPr>
          <w:lang w:val="de-CH"/>
        </w:rPr>
      </w:pPr>
      <w:r>
        <w:rPr>
          <w:lang w:val="de-CH"/>
        </w:rPr>
        <w:t xml:space="preserve">19. Laut Virilio/Rosa/Schneider sind «wir» im «rasenden Stillstand» und in der «zukunftslosen Zeit der Depression» angekommen (S.19). Was sind Ihre Gedanken zu diesem Gedanken? </w:t>
      </w:r>
    </w:p>
    <w:p w14:paraId="19A6AB69" w14:textId="77777777" w:rsidR="00114C6B" w:rsidRDefault="00114C6B" w:rsidP="00291C25">
      <w:pPr>
        <w:rPr>
          <w:lang w:val="de-CH"/>
        </w:rPr>
      </w:pPr>
    </w:p>
    <w:p w14:paraId="76A306AA" w14:textId="77777777" w:rsidR="00114C6B" w:rsidRDefault="00114C6B" w:rsidP="00291C25">
      <w:pPr>
        <w:rPr>
          <w:lang w:val="de-CH"/>
        </w:rPr>
      </w:pPr>
    </w:p>
    <w:p w14:paraId="2A7B0F83" w14:textId="77777777" w:rsidR="00114C6B" w:rsidRDefault="00114C6B" w:rsidP="00291C25">
      <w:pPr>
        <w:rPr>
          <w:lang w:val="de-CH"/>
        </w:rPr>
      </w:pPr>
    </w:p>
    <w:p w14:paraId="2A31CDED" w14:textId="77777777" w:rsidR="00114C6B" w:rsidRDefault="00114C6B" w:rsidP="00291C25">
      <w:pPr>
        <w:rPr>
          <w:lang w:val="de-CH"/>
        </w:rPr>
      </w:pPr>
    </w:p>
    <w:p w14:paraId="7CED6171" w14:textId="77777777" w:rsidR="00114C6B" w:rsidRDefault="00114C6B" w:rsidP="00291C25">
      <w:pPr>
        <w:rPr>
          <w:lang w:val="de-CH"/>
        </w:rPr>
      </w:pPr>
    </w:p>
    <w:p w14:paraId="1A6C0270" w14:textId="77777777" w:rsidR="00114C6B" w:rsidRDefault="00114C6B" w:rsidP="00291C25">
      <w:pPr>
        <w:rPr>
          <w:lang w:val="de-CH"/>
        </w:rPr>
      </w:pPr>
    </w:p>
    <w:p w14:paraId="50B7CC93" w14:textId="77777777" w:rsidR="00114C6B" w:rsidRDefault="00114C6B" w:rsidP="00291C25">
      <w:pPr>
        <w:rPr>
          <w:lang w:val="de-CH"/>
        </w:rPr>
      </w:pPr>
    </w:p>
    <w:p w14:paraId="6A71E0ED" w14:textId="77777777" w:rsidR="00114C6B" w:rsidRDefault="00114C6B" w:rsidP="00291C25">
      <w:pPr>
        <w:rPr>
          <w:lang w:val="de-CH"/>
        </w:rPr>
      </w:pPr>
    </w:p>
    <w:p w14:paraId="71E5F480" w14:textId="77777777" w:rsidR="00114C6B" w:rsidRDefault="00114C6B" w:rsidP="00291C25">
      <w:pPr>
        <w:rPr>
          <w:lang w:val="de-CH"/>
        </w:rPr>
      </w:pPr>
    </w:p>
    <w:p w14:paraId="75E469BB" w14:textId="2FE5C358" w:rsidR="003564C5" w:rsidRPr="003564C5" w:rsidRDefault="003564C5" w:rsidP="00291C25">
      <w:pPr>
        <w:rPr>
          <w:lang w:val="de-CH"/>
        </w:rPr>
      </w:pPr>
      <w:proofErr w:type="spellStart"/>
      <w:r>
        <w:rPr>
          <w:lang w:val="de-CH"/>
        </w:rPr>
        <w:t>CMdL</w:t>
      </w:r>
      <w:proofErr w:type="spellEnd"/>
      <w:r>
        <w:rPr>
          <w:lang w:val="de-CH"/>
        </w:rPr>
        <w:t xml:space="preserve">, </w:t>
      </w:r>
      <w:r w:rsidR="002C69C2">
        <w:rPr>
          <w:lang w:val="de-CH"/>
        </w:rPr>
        <w:t xml:space="preserve">19. 10. </w:t>
      </w:r>
      <w:r>
        <w:rPr>
          <w:lang w:val="de-CH"/>
        </w:rPr>
        <w:t>2023</w:t>
      </w:r>
    </w:p>
    <w:sectPr w:rsidR="003564C5" w:rsidRPr="003564C5"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135D" w14:textId="77777777" w:rsidR="00B32972" w:rsidRDefault="00B32972" w:rsidP="001C17E0">
      <w:r>
        <w:separator/>
      </w:r>
    </w:p>
  </w:endnote>
  <w:endnote w:type="continuationSeparator" w:id="0">
    <w:p w14:paraId="73D02C9F" w14:textId="77777777" w:rsidR="00B32972" w:rsidRDefault="00B32972"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304D">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94C4" w14:textId="77777777" w:rsidR="00B32972" w:rsidRDefault="00B32972" w:rsidP="001C17E0">
      <w:r>
        <w:separator/>
      </w:r>
    </w:p>
  </w:footnote>
  <w:footnote w:type="continuationSeparator" w:id="0">
    <w:p w14:paraId="28331602" w14:textId="77777777" w:rsidR="00B32972" w:rsidRDefault="00B32972" w:rsidP="001C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86F"/>
    <w:multiLevelType w:val="hybridMultilevel"/>
    <w:tmpl w:val="18864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46171AA0"/>
    <w:multiLevelType w:val="hybridMultilevel"/>
    <w:tmpl w:val="4350D8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7112433"/>
    <w:multiLevelType w:val="hybridMultilevel"/>
    <w:tmpl w:val="9DE4D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7168934">
    <w:abstractNumId w:val="8"/>
  </w:num>
  <w:num w:numId="2" w16cid:durableId="979647703">
    <w:abstractNumId w:val="1"/>
  </w:num>
  <w:num w:numId="3" w16cid:durableId="801003279">
    <w:abstractNumId w:val="6"/>
  </w:num>
  <w:num w:numId="4" w16cid:durableId="736437658">
    <w:abstractNumId w:val="4"/>
  </w:num>
  <w:num w:numId="5" w16cid:durableId="728113321">
    <w:abstractNumId w:val="11"/>
  </w:num>
  <w:num w:numId="6" w16cid:durableId="25258054">
    <w:abstractNumId w:val="9"/>
  </w:num>
  <w:num w:numId="7" w16cid:durableId="128862224">
    <w:abstractNumId w:val="10"/>
  </w:num>
  <w:num w:numId="8" w16cid:durableId="1869022567">
    <w:abstractNumId w:val="2"/>
  </w:num>
  <w:num w:numId="9" w16cid:durableId="847867018">
    <w:abstractNumId w:val="5"/>
  </w:num>
  <w:num w:numId="10" w16cid:durableId="140658586">
    <w:abstractNumId w:val="3"/>
  </w:num>
  <w:num w:numId="11" w16cid:durableId="1775979186">
    <w:abstractNumId w:val="7"/>
  </w:num>
  <w:num w:numId="12" w16cid:durableId="105882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de-DE" w:vendorID="64" w:dllVersion="6" w:nlCheck="1" w:checkStyle="0"/>
  <w:activeWritingStyle w:appName="MSWord" w:lang="de-CH" w:vendorID="64" w:dllVersion="6"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proofState w:spelling="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2A"/>
    <w:rsid w:val="0000515B"/>
    <w:rsid w:val="00005350"/>
    <w:rsid w:val="00005FC5"/>
    <w:rsid w:val="000234BC"/>
    <w:rsid w:val="0003534E"/>
    <w:rsid w:val="00036D72"/>
    <w:rsid w:val="00041AAC"/>
    <w:rsid w:val="000431FD"/>
    <w:rsid w:val="00045CA8"/>
    <w:rsid w:val="00050865"/>
    <w:rsid w:val="00053E9F"/>
    <w:rsid w:val="0006011A"/>
    <w:rsid w:val="0006032F"/>
    <w:rsid w:val="00063ABB"/>
    <w:rsid w:val="00072B00"/>
    <w:rsid w:val="000774A6"/>
    <w:rsid w:val="0009500B"/>
    <w:rsid w:val="00097BCE"/>
    <w:rsid w:val="000A2932"/>
    <w:rsid w:val="000A7339"/>
    <w:rsid w:val="000A7D53"/>
    <w:rsid w:val="000B4E93"/>
    <w:rsid w:val="000C6089"/>
    <w:rsid w:val="000C6C03"/>
    <w:rsid w:val="000C7B11"/>
    <w:rsid w:val="000E4F13"/>
    <w:rsid w:val="000E5E05"/>
    <w:rsid w:val="000F580C"/>
    <w:rsid w:val="000F6A5B"/>
    <w:rsid w:val="0010790F"/>
    <w:rsid w:val="00107C05"/>
    <w:rsid w:val="00112F0C"/>
    <w:rsid w:val="00114C6B"/>
    <w:rsid w:val="00121689"/>
    <w:rsid w:val="001300EB"/>
    <w:rsid w:val="00131DDD"/>
    <w:rsid w:val="00136829"/>
    <w:rsid w:val="001437D0"/>
    <w:rsid w:val="00143D58"/>
    <w:rsid w:val="001445C6"/>
    <w:rsid w:val="00145232"/>
    <w:rsid w:val="00147251"/>
    <w:rsid w:val="00152FBB"/>
    <w:rsid w:val="0015406F"/>
    <w:rsid w:val="00160F8B"/>
    <w:rsid w:val="00161373"/>
    <w:rsid w:val="001645A6"/>
    <w:rsid w:val="00176B92"/>
    <w:rsid w:val="001819FC"/>
    <w:rsid w:val="00181BA5"/>
    <w:rsid w:val="00186BD4"/>
    <w:rsid w:val="00191B16"/>
    <w:rsid w:val="001924E0"/>
    <w:rsid w:val="00193085"/>
    <w:rsid w:val="00197B23"/>
    <w:rsid w:val="001A339A"/>
    <w:rsid w:val="001A6B5D"/>
    <w:rsid w:val="001B1045"/>
    <w:rsid w:val="001B3392"/>
    <w:rsid w:val="001B4B07"/>
    <w:rsid w:val="001C17E0"/>
    <w:rsid w:val="001C2358"/>
    <w:rsid w:val="001C3962"/>
    <w:rsid w:val="001C7914"/>
    <w:rsid w:val="001D01F8"/>
    <w:rsid w:val="001D134E"/>
    <w:rsid w:val="001D2235"/>
    <w:rsid w:val="001D65B9"/>
    <w:rsid w:val="00203B8F"/>
    <w:rsid w:val="00213399"/>
    <w:rsid w:val="0021734A"/>
    <w:rsid w:val="0022140A"/>
    <w:rsid w:val="0022381C"/>
    <w:rsid w:val="00226685"/>
    <w:rsid w:val="00231FB8"/>
    <w:rsid w:val="00235133"/>
    <w:rsid w:val="00236B16"/>
    <w:rsid w:val="00237076"/>
    <w:rsid w:val="0024370E"/>
    <w:rsid w:val="002454EC"/>
    <w:rsid w:val="00252334"/>
    <w:rsid w:val="002525C5"/>
    <w:rsid w:val="00252F52"/>
    <w:rsid w:val="00253744"/>
    <w:rsid w:val="00254CF5"/>
    <w:rsid w:val="0026063B"/>
    <w:rsid w:val="00266B82"/>
    <w:rsid w:val="002704A1"/>
    <w:rsid w:val="002710AD"/>
    <w:rsid w:val="00274E4A"/>
    <w:rsid w:val="00282D41"/>
    <w:rsid w:val="00287180"/>
    <w:rsid w:val="00291C25"/>
    <w:rsid w:val="00295995"/>
    <w:rsid w:val="00296E4F"/>
    <w:rsid w:val="00297599"/>
    <w:rsid w:val="002A2676"/>
    <w:rsid w:val="002A39DF"/>
    <w:rsid w:val="002B56A6"/>
    <w:rsid w:val="002B738D"/>
    <w:rsid w:val="002C1928"/>
    <w:rsid w:val="002C4884"/>
    <w:rsid w:val="002C69C2"/>
    <w:rsid w:val="002D3695"/>
    <w:rsid w:val="002D7515"/>
    <w:rsid w:val="002E65BE"/>
    <w:rsid w:val="002F24F8"/>
    <w:rsid w:val="002F2EB4"/>
    <w:rsid w:val="002F479B"/>
    <w:rsid w:val="00300911"/>
    <w:rsid w:val="00303096"/>
    <w:rsid w:val="00321F10"/>
    <w:rsid w:val="00322E85"/>
    <w:rsid w:val="00323B25"/>
    <w:rsid w:val="003257A5"/>
    <w:rsid w:val="00334D03"/>
    <w:rsid w:val="00336857"/>
    <w:rsid w:val="00341DAE"/>
    <w:rsid w:val="0034684B"/>
    <w:rsid w:val="00350858"/>
    <w:rsid w:val="003564C5"/>
    <w:rsid w:val="00356BD4"/>
    <w:rsid w:val="00362E95"/>
    <w:rsid w:val="00366CF8"/>
    <w:rsid w:val="0037144C"/>
    <w:rsid w:val="0037304D"/>
    <w:rsid w:val="003811C7"/>
    <w:rsid w:val="00384E19"/>
    <w:rsid w:val="00386E18"/>
    <w:rsid w:val="00393130"/>
    <w:rsid w:val="003942C2"/>
    <w:rsid w:val="003A0019"/>
    <w:rsid w:val="003A01A1"/>
    <w:rsid w:val="003B519C"/>
    <w:rsid w:val="003B727C"/>
    <w:rsid w:val="003C3775"/>
    <w:rsid w:val="003D221B"/>
    <w:rsid w:val="003D3D11"/>
    <w:rsid w:val="003D495C"/>
    <w:rsid w:val="003D4CD2"/>
    <w:rsid w:val="003E14BF"/>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579AD"/>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5872"/>
    <w:rsid w:val="004C1BED"/>
    <w:rsid w:val="004D4910"/>
    <w:rsid w:val="004D59DE"/>
    <w:rsid w:val="004D62D8"/>
    <w:rsid w:val="004F7F9A"/>
    <w:rsid w:val="0050466E"/>
    <w:rsid w:val="00504EF9"/>
    <w:rsid w:val="0050532A"/>
    <w:rsid w:val="005060B7"/>
    <w:rsid w:val="00514152"/>
    <w:rsid w:val="005145A4"/>
    <w:rsid w:val="005201AE"/>
    <w:rsid w:val="005205E4"/>
    <w:rsid w:val="00520BBB"/>
    <w:rsid w:val="00523771"/>
    <w:rsid w:val="005262A7"/>
    <w:rsid w:val="005366C7"/>
    <w:rsid w:val="00540BAD"/>
    <w:rsid w:val="00547BB5"/>
    <w:rsid w:val="00547CF3"/>
    <w:rsid w:val="0055188A"/>
    <w:rsid w:val="00553ACB"/>
    <w:rsid w:val="005547AC"/>
    <w:rsid w:val="0055528F"/>
    <w:rsid w:val="0056023A"/>
    <w:rsid w:val="00562227"/>
    <w:rsid w:val="0056656D"/>
    <w:rsid w:val="00566ED9"/>
    <w:rsid w:val="0057164D"/>
    <w:rsid w:val="00574B98"/>
    <w:rsid w:val="00577B06"/>
    <w:rsid w:val="00591D2C"/>
    <w:rsid w:val="005942D6"/>
    <w:rsid w:val="005A02ED"/>
    <w:rsid w:val="005A7417"/>
    <w:rsid w:val="005B2C2F"/>
    <w:rsid w:val="005B32E1"/>
    <w:rsid w:val="005C221E"/>
    <w:rsid w:val="005C3264"/>
    <w:rsid w:val="005C61A7"/>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26818"/>
    <w:rsid w:val="00631602"/>
    <w:rsid w:val="00636E95"/>
    <w:rsid w:val="00641EF6"/>
    <w:rsid w:val="00644D92"/>
    <w:rsid w:val="00647020"/>
    <w:rsid w:val="00653176"/>
    <w:rsid w:val="00656661"/>
    <w:rsid w:val="00662CFF"/>
    <w:rsid w:val="006658F1"/>
    <w:rsid w:val="00681F0D"/>
    <w:rsid w:val="00682481"/>
    <w:rsid w:val="00682FD8"/>
    <w:rsid w:val="00685F98"/>
    <w:rsid w:val="006B12C7"/>
    <w:rsid w:val="006B6795"/>
    <w:rsid w:val="006C48C6"/>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4A1F"/>
    <w:rsid w:val="00727B19"/>
    <w:rsid w:val="007304A4"/>
    <w:rsid w:val="00733EA0"/>
    <w:rsid w:val="00736D06"/>
    <w:rsid w:val="0074103E"/>
    <w:rsid w:val="007443D5"/>
    <w:rsid w:val="007463A6"/>
    <w:rsid w:val="00754284"/>
    <w:rsid w:val="00754F53"/>
    <w:rsid w:val="00765EB4"/>
    <w:rsid w:val="0077040D"/>
    <w:rsid w:val="00772D14"/>
    <w:rsid w:val="00773856"/>
    <w:rsid w:val="00774DDE"/>
    <w:rsid w:val="007813A9"/>
    <w:rsid w:val="00784B15"/>
    <w:rsid w:val="007906EB"/>
    <w:rsid w:val="0079481F"/>
    <w:rsid w:val="0079791D"/>
    <w:rsid w:val="00797F01"/>
    <w:rsid w:val="007A0B0C"/>
    <w:rsid w:val="007B25D5"/>
    <w:rsid w:val="007B4116"/>
    <w:rsid w:val="007C2373"/>
    <w:rsid w:val="007D2D5D"/>
    <w:rsid w:val="007D5328"/>
    <w:rsid w:val="007D7955"/>
    <w:rsid w:val="007E4827"/>
    <w:rsid w:val="007E52C6"/>
    <w:rsid w:val="007E532F"/>
    <w:rsid w:val="007E671E"/>
    <w:rsid w:val="007F7F88"/>
    <w:rsid w:val="0080008C"/>
    <w:rsid w:val="0080189A"/>
    <w:rsid w:val="00804DA0"/>
    <w:rsid w:val="008063A3"/>
    <w:rsid w:val="00814C4D"/>
    <w:rsid w:val="00825087"/>
    <w:rsid w:val="008314BB"/>
    <w:rsid w:val="00833CD4"/>
    <w:rsid w:val="00834900"/>
    <w:rsid w:val="008404FC"/>
    <w:rsid w:val="00843B12"/>
    <w:rsid w:val="00845BE4"/>
    <w:rsid w:val="008508C5"/>
    <w:rsid w:val="00853031"/>
    <w:rsid w:val="008573CE"/>
    <w:rsid w:val="00867358"/>
    <w:rsid w:val="00870278"/>
    <w:rsid w:val="0087775D"/>
    <w:rsid w:val="0089224F"/>
    <w:rsid w:val="008925DB"/>
    <w:rsid w:val="00896504"/>
    <w:rsid w:val="00897C45"/>
    <w:rsid w:val="008A30E0"/>
    <w:rsid w:val="008B3F08"/>
    <w:rsid w:val="008B40F5"/>
    <w:rsid w:val="008B67B1"/>
    <w:rsid w:val="008C3DDE"/>
    <w:rsid w:val="008C7322"/>
    <w:rsid w:val="008D1966"/>
    <w:rsid w:val="008E3110"/>
    <w:rsid w:val="008E4C3E"/>
    <w:rsid w:val="008E4F91"/>
    <w:rsid w:val="008E5D75"/>
    <w:rsid w:val="008E7728"/>
    <w:rsid w:val="008F1F85"/>
    <w:rsid w:val="008F34FC"/>
    <w:rsid w:val="008F3B47"/>
    <w:rsid w:val="008F3C8A"/>
    <w:rsid w:val="00901504"/>
    <w:rsid w:val="00901A55"/>
    <w:rsid w:val="00901FDD"/>
    <w:rsid w:val="009169A9"/>
    <w:rsid w:val="009272FF"/>
    <w:rsid w:val="00936AFA"/>
    <w:rsid w:val="0094759C"/>
    <w:rsid w:val="00947B33"/>
    <w:rsid w:val="00952D61"/>
    <w:rsid w:val="009644FC"/>
    <w:rsid w:val="00974028"/>
    <w:rsid w:val="009849E5"/>
    <w:rsid w:val="00995AFF"/>
    <w:rsid w:val="009A5DCC"/>
    <w:rsid w:val="009B428E"/>
    <w:rsid w:val="009B451F"/>
    <w:rsid w:val="009C014D"/>
    <w:rsid w:val="009C650F"/>
    <w:rsid w:val="009D3BCF"/>
    <w:rsid w:val="009D60A7"/>
    <w:rsid w:val="009E49AA"/>
    <w:rsid w:val="009F2AA2"/>
    <w:rsid w:val="009F7394"/>
    <w:rsid w:val="00A015C7"/>
    <w:rsid w:val="00A14430"/>
    <w:rsid w:val="00A16BA0"/>
    <w:rsid w:val="00A205FD"/>
    <w:rsid w:val="00A242FA"/>
    <w:rsid w:val="00A25667"/>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1584"/>
    <w:rsid w:val="00AA3384"/>
    <w:rsid w:val="00AA35D2"/>
    <w:rsid w:val="00AB2874"/>
    <w:rsid w:val="00AB5334"/>
    <w:rsid w:val="00AB6405"/>
    <w:rsid w:val="00AB69A6"/>
    <w:rsid w:val="00AC689E"/>
    <w:rsid w:val="00AC6E8C"/>
    <w:rsid w:val="00AD2006"/>
    <w:rsid w:val="00AD32F7"/>
    <w:rsid w:val="00AE5C50"/>
    <w:rsid w:val="00AF06B7"/>
    <w:rsid w:val="00AF3EC8"/>
    <w:rsid w:val="00AF5738"/>
    <w:rsid w:val="00AF718B"/>
    <w:rsid w:val="00B031E1"/>
    <w:rsid w:val="00B044C8"/>
    <w:rsid w:val="00B05A2C"/>
    <w:rsid w:val="00B0654A"/>
    <w:rsid w:val="00B123C2"/>
    <w:rsid w:val="00B20051"/>
    <w:rsid w:val="00B31F65"/>
    <w:rsid w:val="00B32972"/>
    <w:rsid w:val="00B343B5"/>
    <w:rsid w:val="00B422F7"/>
    <w:rsid w:val="00B44C1C"/>
    <w:rsid w:val="00B45633"/>
    <w:rsid w:val="00B54FC2"/>
    <w:rsid w:val="00B577A1"/>
    <w:rsid w:val="00B623F8"/>
    <w:rsid w:val="00B76E5E"/>
    <w:rsid w:val="00B8162B"/>
    <w:rsid w:val="00B9766C"/>
    <w:rsid w:val="00BC1860"/>
    <w:rsid w:val="00BC4EA1"/>
    <w:rsid w:val="00BC7095"/>
    <w:rsid w:val="00BC7433"/>
    <w:rsid w:val="00BD1DA5"/>
    <w:rsid w:val="00BD7578"/>
    <w:rsid w:val="00BE1D7E"/>
    <w:rsid w:val="00BE63EF"/>
    <w:rsid w:val="00BE6D65"/>
    <w:rsid w:val="00BF4EA5"/>
    <w:rsid w:val="00BF60EA"/>
    <w:rsid w:val="00C04FAB"/>
    <w:rsid w:val="00C12CEF"/>
    <w:rsid w:val="00C1553C"/>
    <w:rsid w:val="00C17DBF"/>
    <w:rsid w:val="00C204AE"/>
    <w:rsid w:val="00C210A5"/>
    <w:rsid w:val="00C220F5"/>
    <w:rsid w:val="00C30765"/>
    <w:rsid w:val="00C30C97"/>
    <w:rsid w:val="00C34907"/>
    <w:rsid w:val="00C37762"/>
    <w:rsid w:val="00C439CC"/>
    <w:rsid w:val="00C5666D"/>
    <w:rsid w:val="00C619DE"/>
    <w:rsid w:val="00C62CBD"/>
    <w:rsid w:val="00C63673"/>
    <w:rsid w:val="00C65B64"/>
    <w:rsid w:val="00C660CC"/>
    <w:rsid w:val="00C70C2F"/>
    <w:rsid w:val="00C715EC"/>
    <w:rsid w:val="00C734B4"/>
    <w:rsid w:val="00C7544A"/>
    <w:rsid w:val="00C8085C"/>
    <w:rsid w:val="00C826CC"/>
    <w:rsid w:val="00C83438"/>
    <w:rsid w:val="00C84734"/>
    <w:rsid w:val="00C91527"/>
    <w:rsid w:val="00C927C9"/>
    <w:rsid w:val="00C93EB2"/>
    <w:rsid w:val="00C97299"/>
    <w:rsid w:val="00CA060B"/>
    <w:rsid w:val="00CA1A91"/>
    <w:rsid w:val="00CA1F6D"/>
    <w:rsid w:val="00CA4558"/>
    <w:rsid w:val="00CB1657"/>
    <w:rsid w:val="00CB17BC"/>
    <w:rsid w:val="00CB1D84"/>
    <w:rsid w:val="00CB518A"/>
    <w:rsid w:val="00CB6057"/>
    <w:rsid w:val="00CB6757"/>
    <w:rsid w:val="00CC0142"/>
    <w:rsid w:val="00CD76EA"/>
    <w:rsid w:val="00CE1E88"/>
    <w:rsid w:val="00CE3D9C"/>
    <w:rsid w:val="00CE42DE"/>
    <w:rsid w:val="00CE5B51"/>
    <w:rsid w:val="00CE6640"/>
    <w:rsid w:val="00CF41B0"/>
    <w:rsid w:val="00CF4A72"/>
    <w:rsid w:val="00D06235"/>
    <w:rsid w:val="00D07843"/>
    <w:rsid w:val="00D10C20"/>
    <w:rsid w:val="00D2333E"/>
    <w:rsid w:val="00D25193"/>
    <w:rsid w:val="00D25821"/>
    <w:rsid w:val="00D364FF"/>
    <w:rsid w:val="00D434CF"/>
    <w:rsid w:val="00D46D51"/>
    <w:rsid w:val="00D47713"/>
    <w:rsid w:val="00D54400"/>
    <w:rsid w:val="00D54A77"/>
    <w:rsid w:val="00D54C23"/>
    <w:rsid w:val="00D61F5F"/>
    <w:rsid w:val="00D64783"/>
    <w:rsid w:val="00D6584D"/>
    <w:rsid w:val="00D66011"/>
    <w:rsid w:val="00D77B85"/>
    <w:rsid w:val="00D84D5B"/>
    <w:rsid w:val="00D93198"/>
    <w:rsid w:val="00D938C4"/>
    <w:rsid w:val="00D93A8C"/>
    <w:rsid w:val="00DA4538"/>
    <w:rsid w:val="00DA6CD3"/>
    <w:rsid w:val="00DB0075"/>
    <w:rsid w:val="00DC3E3B"/>
    <w:rsid w:val="00DC45A1"/>
    <w:rsid w:val="00DC64D1"/>
    <w:rsid w:val="00DD0F4E"/>
    <w:rsid w:val="00DD1A77"/>
    <w:rsid w:val="00DD3B74"/>
    <w:rsid w:val="00DE068A"/>
    <w:rsid w:val="00DE65DA"/>
    <w:rsid w:val="00DE7A41"/>
    <w:rsid w:val="00DF4FC6"/>
    <w:rsid w:val="00E1079A"/>
    <w:rsid w:val="00E21BFA"/>
    <w:rsid w:val="00E226DE"/>
    <w:rsid w:val="00E22820"/>
    <w:rsid w:val="00E2295B"/>
    <w:rsid w:val="00E30C1E"/>
    <w:rsid w:val="00E313C1"/>
    <w:rsid w:val="00E336C3"/>
    <w:rsid w:val="00E34CB9"/>
    <w:rsid w:val="00E36043"/>
    <w:rsid w:val="00E37C7B"/>
    <w:rsid w:val="00E410B6"/>
    <w:rsid w:val="00E53FBE"/>
    <w:rsid w:val="00E551E8"/>
    <w:rsid w:val="00E56348"/>
    <w:rsid w:val="00E64DD2"/>
    <w:rsid w:val="00E65D01"/>
    <w:rsid w:val="00E70269"/>
    <w:rsid w:val="00E72C79"/>
    <w:rsid w:val="00E74A4E"/>
    <w:rsid w:val="00E86DA8"/>
    <w:rsid w:val="00E9121E"/>
    <w:rsid w:val="00E91671"/>
    <w:rsid w:val="00EA03AB"/>
    <w:rsid w:val="00EA307D"/>
    <w:rsid w:val="00EA5A9C"/>
    <w:rsid w:val="00EC1607"/>
    <w:rsid w:val="00EC52AD"/>
    <w:rsid w:val="00EC7E46"/>
    <w:rsid w:val="00ED2EAD"/>
    <w:rsid w:val="00EE0BD3"/>
    <w:rsid w:val="00EE1237"/>
    <w:rsid w:val="00EF4188"/>
    <w:rsid w:val="00EF54AC"/>
    <w:rsid w:val="00EF6F3B"/>
    <w:rsid w:val="00F04171"/>
    <w:rsid w:val="00F0458C"/>
    <w:rsid w:val="00F12356"/>
    <w:rsid w:val="00F16236"/>
    <w:rsid w:val="00F227F0"/>
    <w:rsid w:val="00F267DC"/>
    <w:rsid w:val="00F277A1"/>
    <w:rsid w:val="00F319F6"/>
    <w:rsid w:val="00F36111"/>
    <w:rsid w:val="00F46468"/>
    <w:rsid w:val="00F47ED0"/>
    <w:rsid w:val="00F66FEE"/>
    <w:rsid w:val="00F70C85"/>
    <w:rsid w:val="00F83243"/>
    <w:rsid w:val="00F91E1F"/>
    <w:rsid w:val="00F95BF6"/>
    <w:rsid w:val="00F96D2F"/>
    <w:rsid w:val="00F9706F"/>
    <w:rsid w:val="00F97B3E"/>
    <w:rsid w:val="00FA3A79"/>
    <w:rsid w:val="00FA54D9"/>
    <w:rsid w:val="00FB1AFA"/>
    <w:rsid w:val="00FB69B1"/>
    <w:rsid w:val="00FC0E19"/>
    <w:rsid w:val="00FC16BB"/>
    <w:rsid w:val="00FC4CCF"/>
    <w:rsid w:val="00FC6046"/>
    <w:rsid w:val="00FC7FED"/>
    <w:rsid w:val="00FD4494"/>
    <w:rsid w:val="00FE2A93"/>
    <w:rsid w:val="00FF2752"/>
    <w:rsid w:val="00FF3F40"/>
    <w:rsid w:val="00FF4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Hyper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 w:type="paragraph" w:styleId="Dokumentstruktur">
    <w:name w:val="Document Map"/>
    <w:basedOn w:val="Standard"/>
    <w:link w:val="DokumentstrukturZchn"/>
    <w:uiPriority w:val="99"/>
    <w:semiHidden/>
    <w:unhideWhenUsed/>
    <w:rsid w:val="00D938C4"/>
    <w:rPr>
      <w:rFonts w:ascii="Times New Roman" w:hAnsi="Times New Roman"/>
      <w:szCs w:val="24"/>
    </w:rPr>
  </w:style>
  <w:style w:type="character" w:customStyle="1" w:styleId="DokumentstrukturZchn">
    <w:name w:val="Dokumentstruktur Zchn"/>
    <w:basedOn w:val="Absatz-Standardschriftart"/>
    <w:link w:val="Dokumentstruktur"/>
    <w:uiPriority w:val="99"/>
    <w:semiHidden/>
    <w:rsid w:val="00D938C4"/>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38384">
      <w:bodyDiv w:val="1"/>
      <w:marLeft w:val="0"/>
      <w:marRight w:val="0"/>
      <w:marTop w:val="0"/>
      <w:marBottom w:val="0"/>
      <w:divBdr>
        <w:top w:val="none" w:sz="0" w:space="0" w:color="auto"/>
        <w:left w:val="none" w:sz="0" w:space="0" w:color="auto"/>
        <w:bottom w:val="none" w:sz="0" w:space="0" w:color="auto"/>
        <w:right w:val="none" w:sz="0" w:space="0" w:color="auto"/>
      </w:divBdr>
      <w:divsChild>
        <w:div w:id="1191917331">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
          </w:divsChild>
        </w:div>
        <w:div w:id="1124428226">
          <w:marLeft w:val="0"/>
          <w:marRight w:val="0"/>
          <w:marTop w:val="0"/>
          <w:marBottom w:val="0"/>
          <w:divBdr>
            <w:top w:val="none" w:sz="0" w:space="0" w:color="auto"/>
            <w:left w:val="none" w:sz="0" w:space="0" w:color="auto"/>
            <w:bottom w:val="none" w:sz="0" w:space="0" w:color="auto"/>
            <w:right w:val="none" w:sz="0" w:space="0" w:color="auto"/>
          </w:divBdr>
          <w:divsChild>
            <w:div w:id="1764182406">
              <w:marLeft w:val="0"/>
              <w:marRight w:val="0"/>
              <w:marTop w:val="0"/>
              <w:marBottom w:val="0"/>
              <w:divBdr>
                <w:top w:val="none" w:sz="0" w:space="0" w:color="auto"/>
                <w:left w:val="none" w:sz="0" w:space="0" w:color="auto"/>
                <w:bottom w:val="none" w:sz="0" w:space="0" w:color="auto"/>
                <w:right w:val="none" w:sz="0" w:space="0" w:color="auto"/>
              </w:divBdr>
            </w:div>
          </w:divsChild>
        </w:div>
        <w:div w:id="1146750501">
          <w:marLeft w:val="0"/>
          <w:marRight w:val="0"/>
          <w:marTop w:val="0"/>
          <w:marBottom w:val="0"/>
          <w:divBdr>
            <w:top w:val="none" w:sz="0" w:space="0" w:color="auto"/>
            <w:left w:val="none" w:sz="0" w:space="0" w:color="auto"/>
            <w:bottom w:val="none" w:sz="0" w:space="0" w:color="auto"/>
            <w:right w:val="none" w:sz="0" w:space="0" w:color="auto"/>
          </w:divBdr>
          <w:divsChild>
            <w:div w:id="1405445376">
              <w:marLeft w:val="0"/>
              <w:marRight w:val="0"/>
              <w:marTop w:val="0"/>
              <w:marBottom w:val="0"/>
              <w:divBdr>
                <w:top w:val="none" w:sz="0" w:space="0" w:color="auto"/>
                <w:left w:val="none" w:sz="0" w:space="0" w:color="auto"/>
                <w:bottom w:val="none" w:sz="0" w:space="0" w:color="auto"/>
                <w:right w:val="none" w:sz="0" w:space="0" w:color="auto"/>
              </w:divBdr>
            </w:div>
          </w:divsChild>
        </w:div>
        <w:div w:id="1943563467">
          <w:marLeft w:val="0"/>
          <w:marRight w:val="0"/>
          <w:marTop w:val="0"/>
          <w:marBottom w:val="0"/>
          <w:divBdr>
            <w:top w:val="none" w:sz="0" w:space="0" w:color="auto"/>
            <w:left w:val="none" w:sz="0" w:space="0" w:color="auto"/>
            <w:bottom w:val="none" w:sz="0" w:space="0" w:color="auto"/>
            <w:right w:val="none" w:sz="0" w:space="0" w:color="auto"/>
          </w:divBdr>
          <w:divsChild>
            <w:div w:id="1447890738">
              <w:marLeft w:val="0"/>
              <w:marRight w:val="0"/>
              <w:marTop w:val="0"/>
              <w:marBottom w:val="0"/>
              <w:divBdr>
                <w:top w:val="none" w:sz="0" w:space="0" w:color="auto"/>
                <w:left w:val="none" w:sz="0" w:space="0" w:color="auto"/>
                <w:bottom w:val="none" w:sz="0" w:space="0" w:color="auto"/>
                <w:right w:val="none" w:sz="0" w:space="0" w:color="auto"/>
              </w:divBdr>
            </w:div>
          </w:divsChild>
        </w:div>
        <w:div w:id="1715153973">
          <w:marLeft w:val="0"/>
          <w:marRight w:val="0"/>
          <w:marTop w:val="0"/>
          <w:marBottom w:val="0"/>
          <w:divBdr>
            <w:top w:val="none" w:sz="0" w:space="0" w:color="auto"/>
            <w:left w:val="none" w:sz="0" w:space="0" w:color="auto"/>
            <w:bottom w:val="none" w:sz="0" w:space="0" w:color="auto"/>
            <w:right w:val="none" w:sz="0" w:space="0" w:color="auto"/>
          </w:divBdr>
          <w:divsChild>
            <w:div w:id="1590851955">
              <w:marLeft w:val="0"/>
              <w:marRight w:val="0"/>
              <w:marTop w:val="0"/>
              <w:marBottom w:val="0"/>
              <w:divBdr>
                <w:top w:val="none" w:sz="0" w:space="0" w:color="auto"/>
                <w:left w:val="none" w:sz="0" w:space="0" w:color="auto"/>
                <w:bottom w:val="none" w:sz="0" w:space="0" w:color="auto"/>
                <w:right w:val="none" w:sz="0" w:space="0" w:color="auto"/>
              </w:divBdr>
            </w:div>
          </w:divsChild>
        </w:div>
        <w:div w:id="2048211049">
          <w:marLeft w:val="0"/>
          <w:marRight w:val="0"/>
          <w:marTop w:val="0"/>
          <w:marBottom w:val="0"/>
          <w:divBdr>
            <w:top w:val="none" w:sz="0" w:space="0" w:color="auto"/>
            <w:left w:val="none" w:sz="0" w:space="0" w:color="auto"/>
            <w:bottom w:val="none" w:sz="0" w:space="0" w:color="auto"/>
            <w:right w:val="none" w:sz="0" w:space="0" w:color="auto"/>
          </w:divBdr>
          <w:divsChild>
            <w:div w:id="151147452">
              <w:marLeft w:val="0"/>
              <w:marRight w:val="0"/>
              <w:marTop w:val="0"/>
              <w:marBottom w:val="0"/>
              <w:divBdr>
                <w:top w:val="none" w:sz="0" w:space="0" w:color="auto"/>
                <w:left w:val="none" w:sz="0" w:space="0" w:color="auto"/>
                <w:bottom w:val="none" w:sz="0" w:space="0" w:color="auto"/>
                <w:right w:val="none" w:sz="0" w:space="0" w:color="auto"/>
              </w:divBdr>
            </w:div>
          </w:divsChild>
        </w:div>
        <w:div w:id="1946646054">
          <w:marLeft w:val="0"/>
          <w:marRight w:val="0"/>
          <w:marTop w:val="0"/>
          <w:marBottom w:val="0"/>
          <w:divBdr>
            <w:top w:val="none" w:sz="0" w:space="0" w:color="auto"/>
            <w:left w:val="none" w:sz="0" w:space="0" w:color="auto"/>
            <w:bottom w:val="none" w:sz="0" w:space="0" w:color="auto"/>
            <w:right w:val="none" w:sz="0" w:space="0" w:color="auto"/>
          </w:divBdr>
          <w:divsChild>
            <w:div w:id="727723041">
              <w:marLeft w:val="0"/>
              <w:marRight w:val="0"/>
              <w:marTop w:val="0"/>
              <w:marBottom w:val="0"/>
              <w:divBdr>
                <w:top w:val="none" w:sz="0" w:space="0" w:color="auto"/>
                <w:left w:val="none" w:sz="0" w:space="0" w:color="auto"/>
                <w:bottom w:val="none" w:sz="0" w:space="0" w:color="auto"/>
                <w:right w:val="none" w:sz="0" w:space="0" w:color="auto"/>
              </w:divBdr>
            </w:div>
          </w:divsChild>
        </w:div>
        <w:div w:id="1703894578">
          <w:marLeft w:val="0"/>
          <w:marRight w:val="0"/>
          <w:marTop w:val="0"/>
          <w:marBottom w:val="0"/>
          <w:divBdr>
            <w:top w:val="none" w:sz="0" w:space="0" w:color="auto"/>
            <w:left w:val="none" w:sz="0" w:space="0" w:color="auto"/>
            <w:bottom w:val="none" w:sz="0" w:space="0" w:color="auto"/>
            <w:right w:val="none" w:sz="0" w:space="0" w:color="auto"/>
          </w:divBdr>
          <w:divsChild>
            <w:div w:id="768617855">
              <w:marLeft w:val="0"/>
              <w:marRight w:val="0"/>
              <w:marTop w:val="0"/>
              <w:marBottom w:val="0"/>
              <w:divBdr>
                <w:top w:val="none" w:sz="0" w:space="0" w:color="auto"/>
                <w:left w:val="none" w:sz="0" w:space="0" w:color="auto"/>
                <w:bottom w:val="none" w:sz="0" w:space="0" w:color="auto"/>
                <w:right w:val="none" w:sz="0" w:space="0" w:color="auto"/>
              </w:divBdr>
            </w:div>
          </w:divsChild>
        </w:div>
        <w:div w:id="1577007326">
          <w:marLeft w:val="0"/>
          <w:marRight w:val="0"/>
          <w:marTop w:val="0"/>
          <w:marBottom w:val="0"/>
          <w:divBdr>
            <w:top w:val="none" w:sz="0" w:space="0" w:color="auto"/>
            <w:left w:val="none" w:sz="0" w:space="0" w:color="auto"/>
            <w:bottom w:val="none" w:sz="0" w:space="0" w:color="auto"/>
            <w:right w:val="none" w:sz="0" w:space="0" w:color="auto"/>
          </w:divBdr>
          <w:divsChild>
            <w:div w:id="932012752">
              <w:marLeft w:val="0"/>
              <w:marRight w:val="0"/>
              <w:marTop w:val="0"/>
              <w:marBottom w:val="0"/>
              <w:divBdr>
                <w:top w:val="none" w:sz="0" w:space="0" w:color="auto"/>
                <w:left w:val="none" w:sz="0" w:space="0" w:color="auto"/>
                <w:bottom w:val="none" w:sz="0" w:space="0" w:color="auto"/>
                <w:right w:val="none" w:sz="0" w:space="0" w:color="auto"/>
              </w:divBdr>
            </w:div>
          </w:divsChild>
        </w:div>
        <w:div w:id="1427919285">
          <w:marLeft w:val="0"/>
          <w:marRight w:val="0"/>
          <w:marTop w:val="0"/>
          <w:marBottom w:val="0"/>
          <w:divBdr>
            <w:top w:val="none" w:sz="0" w:space="0" w:color="auto"/>
            <w:left w:val="none" w:sz="0" w:space="0" w:color="auto"/>
            <w:bottom w:val="none" w:sz="0" w:space="0" w:color="auto"/>
            <w:right w:val="none" w:sz="0" w:space="0" w:color="auto"/>
          </w:divBdr>
          <w:divsChild>
            <w:div w:id="1125539108">
              <w:marLeft w:val="0"/>
              <w:marRight w:val="0"/>
              <w:marTop w:val="0"/>
              <w:marBottom w:val="0"/>
              <w:divBdr>
                <w:top w:val="none" w:sz="0" w:space="0" w:color="auto"/>
                <w:left w:val="none" w:sz="0" w:space="0" w:color="auto"/>
                <w:bottom w:val="none" w:sz="0" w:space="0" w:color="auto"/>
                <w:right w:val="none" w:sz="0" w:space="0" w:color="auto"/>
              </w:divBdr>
            </w:div>
          </w:divsChild>
        </w:div>
        <w:div w:id="92019697">
          <w:marLeft w:val="0"/>
          <w:marRight w:val="0"/>
          <w:marTop w:val="0"/>
          <w:marBottom w:val="0"/>
          <w:divBdr>
            <w:top w:val="none" w:sz="0" w:space="0" w:color="auto"/>
            <w:left w:val="none" w:sz="0" w:space="0" w:color="auto"/>
            <w:bottom w:val="none" w:sz="0" w:space="0" w:color="auto"/>
            <w:right w:val="none" w:sz="0" w:space="0" w:color="auto"/>
          </w:divBdr>
          <w:divsChild>
            <w:div w:id="998386938">
              <w:marLeft w:val="0"/>
              <w:marRight w:val="0"/>
              <w:marTop w:val="0"/>
              <w:marBottom w:val="0"/>
              <w:divBdr>
                <w:top w:val="none" w:sz="0" w:space="0" w:color="auto"/>
                <w:left w:val="none" w:sz="0" w:space="0" w:color="auto"/>
                <w:bottom w:val="none" w:sz="0" w:space="0" w:color="auto"/>
                <w:right w:val="none" w:sz="0" w:space="0" w:color="auto"/>
              </w:divBdr>
            </w:div>
          </w:divsChild>
        </w:div>
        <w:div w:id="645088925">
          <w:marLeft w:val="0"/>
          <w:marRight w:val="0"/>
          <w:marTop w:val="0"/>
          <w:marBottom w:val="0"/>
          <w:divBdr>
            <w:top w:val="none" w:sz="0" w:space="0" w:color="auto"/>
            <w:left w:val="none" w:sz="0" w:space="0" w:color="auto"/>
            <w:bottom w:val="none" w:sz="0" w:space="0" w:color="auto"/>
            <w:right w:val="none" w:sz="0" w:space="0" w:color="auto"/>
          </w:divBdr>
          <w:divsChild>
            <w:div w:id="2108965190">
              <w:marLeft w:val="0"/>
              <w:marRight w:val="0"/>
              <w:marTop w:val="0"/>
              <w:marBottom w:val="0"/>
              <w:divBdr>
                <w:top w:val="none" w:sz="0" w:space="0" w:color="auto"/>
                <w:left w:val="none" w:sz="0" w:space="0" w:color="auto"/>
                <w:bottom w:val="none" w:sz="0" w:space="0" w:color="auto"/>
                <w:right w:val="none" w:sz="0" w:space="0" w:color="auto"/>
              </w:divBdr>
            </w:div>
          </w:divsChild>
        </w:div>
        <w:div w:id="1465613722">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
          </w:divsChild>
        </w:div>
        <w:div w:id="720207318">
          <w:marLeft w:val="0"/>
          <w:marRight w:val="0"/>
          <w:marTop w:val="0"/>
          <w:marBottom w:val="0"/>
          <w:divBdr>
            <w:top w:val="none" w:sz="0" w:space="0" w:color="auto"/>
            <w:left w:val="none" w:sz="0" w:space="0" w:color="auto"/>
            <w:bottom w:val="none" w:sz="0" w:space="0" w:color="auto"/>
            <w:right w:val="none" w:sz="0" w:space="0" w:color="auto"/>
          </w:divBdr>
          <w:divsChild>
            <w:div w:id="1013145014">
              <w:marLeft w:val="0"/>
              <w:marRight w:val="0"/>
              <w:marTop w:val="0"/>
              <w:marBottom w:val="0"/>
              <w:divBdr>
                <w:top w:val="none" w:sz="0" w:space="0" w:color="auto"/>
                <w:left w:val="none" w:sz="0" w:space="0" w:color="auto"/>
                <w:bottom w:val="none" w:sz="0" w:space="0" w:color="auto"/>
                <w:right w:val="none" w:sz="0" w:space="0" w:color="auto"/>
              </w:divBdr>
            </w:div>
          </w:divsChild>
        </w:div>
        <w:div w:id="96605198">
          <w:marLeft w:val="0"/>
          <w:marRight w:val="0"/>
          <w:marTop w:val="0"/>
          <w:marBottom w:val="0"/>
          <w:divBdr>
            <w:top w:val="none" w:sz="0" w:space="0" w:color="auto"/>
            <w:left w:val="none" w:sz="0" w:space="0" w:color="auto"/>
            <w:bottom w:val="none" w:sz="0" w:space="0" w:color="auto"/>
            <w:right w:val="none" w:sz="0" w:space="0" w:color="auto"/>
          </w:divBdr>
          <w:divsChild>
            <w:div w:id="915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5177</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10</cp:revision>
  <cp:lastPrinted>2023-10-19T14:59:00Z</cp:lastPrinted>
  <dcterms:created xsi:type="dcterms:W3CDTF">2023-10-18T12:19:00Z</dcterms:created>
  <dcterms:modified xsi:type="dcterms:W3CDTF">2023-10-19T15:00:00Z</dcterms:modified>
</cp:coreProperties>
</file>